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1B0D69" w:rsidRDefault="001B0D69" w:rsidP="001B0D69">
      <w:pPr>
        <w:pStyle w:val="a8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Муниципальное бюджетное общеобразовательное учреждение</w:t>
      </w:r>
    </w:p>
    <w:p w:rsidR="001B0D69" w:rsidRDefault="001B0D69" w:rsidP="001B0D69">
      <w:pPr>
        <w:pStyle w:val="a8"/>
        <w:jc w:val="center"/>
        <w:rPr>
          <w:rFonts w:ascii="Times New Roman" w:hAnsi="Times New Roman" w:cs="Times New Roman"/>
          <w:b/>
          <w:spacing w:val="20"/>
          <w:sz w:val="24"/>
          <w:szCs w:val="24"/>
        </w:rPr>
      </w:pPr>
    </w:p>
    <w:p w:rsidR="001B0D69" w:rsidRDefault="001B0D69" w:rsidP="001B0D69">
      <w:pPr>
        <w:pStyle w:val="a8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Емельяновская средняя общеобразовательная школа № 2</w:t>
      </w:r>
    </w:p>
    <w:p w:rsidR="001B0D69" w:rsidRDefault="001B0D69" w:rsidP="001B0D69">
      <w:pPr>
        <w:pStyle w:val="a8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имени Героя Советского Союза Черняева Виктора Васильевича</w:t>
      </w:r>
    </w:p>
    <w:p w:rsidR="001B0D69" w:rsidRDefault="001B0D6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</w:p>
    <w:p w:rsidR="001B0D69" w:rsidRDefault="001B0D6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B0D69" w:rsidRDefault="001B0D6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4D32C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Промежуточная  аттестация по окружающему миру</w:t>
      </w:r>
    </w:p>
    <w:p w:rsidR="00282C04" w:rsidRDefault="004D32C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 1 класс </w:t>
      </w:r>
    </w:p>
    <w:p w:rsidR="00282C04" w:rsidRDefault="00282C04">
      <w:pPr>
        <w:pStyle w:val="Default"/>
      </w:pPr>
    </w:p>
    <w:p w:rsidR="00282C04" w:rsidRDefault="004D32CD">
      <w:pPr>
        <w:pStyle w:val="Default"/>
        <w:rPr>
          <w:sz w:val="23"/>
          <w:szCs w:val="23"/>
        </w:rPr>
      </w:pPr>
      <w:r>
        <w:rPr>
          <w:b/>
          <w:bCs/>
          <w:sz w:val="23"/>
          <w:szCs w:val="23"/>
        </w:rPr>
        <w:t xml:space="preserve">1. Назначение работы </w:t>
      </w:r>
    </w:p>
    <w:p w:rsidR="00282C04" w:rsidRDefault="004D32CD">
      <w:pPr>
        <w:pStyle w:val="Default"/>
        <w:jc w:val="both"/>
        <w:rPr>
          <w:sz w:val="23"/>
          <w:szCs w:val="23"/>
        </w:rPr>
      </w:pPr>
      <w:r>
        <w:rPr>
          <w:sz w:val="23"/>
          <w:szCs w:val="23"/>
        </w:rPr>
        <w:t xml:space="preserve">Работа  проводится с целью определения уровня освоения обучающимися 1 классов предметного содержания курса окружающего мира в соответствии с требованиями Федерального государственного образовательного стандарта, выявления элементов содержания  и динамики результативности обучения. </w:t>
      </w:r>
    </w:p>
    <w:p w:rsidR="00282C04" w:rsidRDefault="004D32CD">
      <w:pPr>
        <w:spacing w:after="0"/>
        <w:ind w:left="-993" w:right="-568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Промежуточная аттестация охватывает содержание, включенное в УМК «Школа  России» по  </w:t>
      </w:r>
    </w:p>
    <w:p w:rsidR="00282C04" w:rsidRDefault="004D32CD">
      <w:pPr>
        <w:spacing w:after="0"/>
        <w:ind w:left="-993" w:right="-568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учебнику «Окружающий мир» 2 части, автор  </w:t>
      </w:r>
      <w:proofErr w:type="spellStart"/>
      <w:r>
        <w:rPr>
          <w:rFonts w:ascii="Times New Roman" w:hAnsi="Times New Roman" w:cs="Times New Roman"/>
          <w:sz w:val="24"/>
          <w:szCs w:val="24"/>
        </w:rPr>
        <w:t>А.А.Плешаков</w:t>
      </w:r>
      <w:proofErr w:type="spellEnd"/>
    </w:p>
    <w:p w:rsidR="00282C04" w:rsidRDefault="004D32CD">
      <w:pPr>
        <w:pStyle w:val="Default"/>
        <w:rPr>
          <w:sz w:val="23"/>
          <w:szCs w:val="23"/>
        </w:rPr>
      </w:pPr>
      <w:r>
        <w:rPr>
          <w:b/>
          <w:bCs/>
          <w:sz w:val="23"/>
          <w:szCs w:val="23"/>
        </w:rPr>
        <w:t xml:space="preserve">2.Документы, определяющие содержание работы. </w:t>
      </w:r>
    </w:p>
    <w:p w:rsidR="00282C04" w:rsidRDefault="004D32CD">
      <w:pPr>
        <w:pStyle w:val="Default"/>
        <w:rPr>
          <w:sz w:val="23"/>
          <w:szCs w:val="23"/>
        </w:rPr>
      </w:pPr>
      <w:r>
        <w:rPr>
          <w:sz w:val="23"/>
          <w:szCs w:val="23"/>
        </w:rPr>
        <w:t>Содержание мониторинга определяется на основе: Федерального закона от 29.12.2012 № 273-Ф3 «Об образовании в Российской Федерации» и приказа Минобрнауки России от 06.10 2009 №373;</w:t>
      </w:r>
    </w:p>
    <w:p w:rsidR="00282C04" w:rsidRDefault="004D32CD">
      <w:pPr>
        <w:spacing w:after="0"/>
        <w:ind w:left="-993" w:right="-568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Положение о промежуточной аттестации МБОУ Емельяновской СОШ №2</w:t>
      </w:r>
    </w:p>
    <w:p w:rsidR="00282C04" w:rsidRDefault="004D32CD">
      <w:pPr>
        <w:pStyle w:val="Default"/>
        <w:rPr>
          <w:sz w:val="23"/>
          <w:szCs w:val="23"/>
        </w:rPr>
      </w:pPr>
      <w:r>
        <w:rPr>
          <w:b/>
        </w:rPr>
        <w:t xml:space="preserve">     </w:t>
      </w:r>
      <w:r>
        <w:rPr>
          <w:b/>
          <w:bCs/>
          <w:sz w:val="23"/>
          <w:szCs w:val="23"/>
        </w:rPr>
        <w:t xml:space="preserve">3. Структура и содержание работы. </w:t>
      </w:r>
    </w:p>
    <w:p w:rsidR="00282C04" w:rsidRDefault="004D32CD">
      <w:pPr>
        <w:pStyle w:val="Default"/>
        <w:jc w:val="both"/>
        <w:rPr>
          <w:sz w:val="23"/>
          <w:szCs w:val="23"/>
        </w:rPr>
      </w:pPr>
      <w:r>
        <w:rPr>
          <w:sz w:val="23"/>
          <w:szCs w:val="23"/>
        </w:rPr>
        <w:t>Разработан кодификатор, определяющий в соответствии с ФГОС начального общего образования планируемые результаты освоения основной образовательной программы начального общего образования по предметной области « Окружающий мир» для проведения процедур оценки качества знаний. В работу включены задания базового и повышенного уровня сложности</w:t>
      </w:r>
    </w:p>
    <w:p w:rsidR="00282C04" w:rsidRDefault="004D32CD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Форма </w:t>
      </w:r>
      <w:r>
        <w:rPr>
          <w:rFonts w:ascii="Times New Roman" w:hAnsi="Times New Roman" w:cs="Times New Roman"/>
          <w:sz w:val="24"/>
          <w:szCs w:val="24"/>
        </w:rPr>
        <w:t xml:space="preserve">промежуточной аттестации по окружающему миру – тест.   </w:t>
      </w:r>
    </w:p>
    <w:p w:rsidR="00282C04" w:rsidRDefault="004D32CD">
      <w:pPr>
        <w:spacing w:after="0"/>
        <w:ind w:left="-993" w:right="424"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Кодификатор.</w:t>
      </w:r>
    </w:p>
    <w:tbl>
      <w:tblPr>
        <w:tblStyle w:val="a6"/>
        <w:tblW w:w="9781" w:type="dxa"/>
        <w:tblInd w:w="-34" w:type="dxa"/>
        <w:tblLook w:val="04A0" w:firstRow="1" w:lastRow="0" w:firstColumn="1" w:lastColumn="0" w:noHBand="0" w:noVBand="1"/>
      </w:tblPr>
      <w:tblGrid>
        <w:gridCol w:w="9781"/>
      </w:tblGrid>
      <w:tr w:rsidR="00282C04">
        <w:tc>
          <w:tcPr>
            <w:tcW w:w="9781" w:type="dxa"/>
          </w:tcPr>
          <w:p w:rsidR="00282C04" w:rsidRDefault="004D32CD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        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Проверяемые умения.</w:t>
            </w:r>
          </w:p>
        </w:tc>
      </w:tr>
      <w:tr w:rsidR="00282C04">
        <w:tc>
          <w:tcPr>
            <w:tcW w:w="9781" w:type="dxa"/>
          </w:tcPr>
          <w:p w:rsidR="00282C04" w:rsidRDefault="004D32CD">
            <w:pPr>
              <w:spacing w:after="0" w:line="240" w:lineRule="auto"/>
              <w:ind w:right="-568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Базовый уровень   к  концу 1 класса  </w:t>
            </w:r>
          </w:p>
        </w:tc>
      </w:tr>
      <w:tr w:rsidR="00282C04">
        <w:trPr>
          <w:trHeight w:val="2537"/>
        </w:trPr>
        <w:tc>
          <w:tcPr>
            <w:tcW w:w="9781" w:type="dxa"/>
          </w:tcPr>
          <w:p w:rsidR="00282C04" w:rsidRDefault="004D32CD">
            <w:pPr>
              <w:pStyle w:val="a7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Различать и называть  части  растений.</w:t>
            </w:r>
          </w:p>
          <w:p w:rsidR="00282C04" w:rsidRDefault="004D32CD">
            <w:pPr>
              <w:pStyle w:val="a7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Выполнять правила  поведения  в природе, называть  и  узнавать  некоторые  узнаваемые  и охраняемые растения и животные.</w:t>
            </w:r>
          </w:p>
          <w:p w:rsidR="00282C04" w:rsidRDefault="004D32CD">
            <w:pPr>
              <w:pStyle w:val="a7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Различать и называть основные части человека.</w:t>
            </w:r>
          </w:p>
          <w:p w:rsidR="00282C04" w:rsidRDefault="004D32CD">
            <w:pPr>
              <w:pStyle w:val="a7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Называть органы чувств и рассказывать  об их значении.</w:t>
            </w:r>
          </w:p>
          <w:p w:rsidR="00282C04" w:rsidRDefault="004D32CD">
            <w:pPr>
              <w:pStyle w:val="a7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Приводить  примеры культурных и дикорастущих   растений, диких и домашних животных.</w:t>
            </w:r>
          </w:p>
          <w:p w:rsidR="00282C04" w:rsidRDefault="004D32CD">
            <w:pPr>
              <w:pStyle w:val="a7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Рассказывать о  значении домашних животных для  жизни человека.</w:t>
            </w:r>
          </w:p>
          <w:p w:rsidR="00282C04" w:rsidRDefault="004D32CD">
            <w:pPr>
              <w:pStyle w:val="a7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MSTT31c4a6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Приводить примеры представителей  разных групп  животных (насекомых, рыб, птиц, зверей)</w:t>
            </w:r>
          </w:p>
        </w:tc>
      </w:tr>
      <w:tr w:rsidR="00282C04">
        <w:tc>
          <w:tcPr>
            <w:tcW w:w="9781" w:type="dxa"/>
          </w:tcPr>
          <w:p w:rsidR="00282C04" w:rsidRDefault="004D32CD">
            <w:pPr>
              <w:spacing w:after="0" w:line="240" w:lineRule="auto"/>
              <w:ind w:right="-568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Повышенный уровень 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к  концу 1 класса  </w:t>
            </w:r>
          </w:p>
          <w:p w:rsidR="00282C04" w:rsidRDefault="00282C04">
            <w:pPr>
              <w:spacing w:after="0" w:line="240" w:lineRule="auto"/>
              <w:ind w:right="-568"/>
              <w:jc w:val="both"/>
              <w:rPr>
                <w:rFonts w:ascii="Times New Roman" w:hAnsi="Times New Roman" w:cs="Times New Roman"/>
                <w:color w:val="00B050"/>
                <w:sz w:val="24"/>
                <w:szCs w:val="24"/>
              </w:rPr>
            </w:pPr>
          </w:p>
        </w:tc>
      </w:tr>
      <w:tr w:rsidR="00282C04">
        <w:trPr>
          <w:trHeight w:val="2842"/>
        </w:trPr>
        <w:tc>
          <w:tcPr>
            <w:tcW w:w="9781" w:type="dxa"/>
          </w:tcPr>
          <w:p w:rsidR="00282C04" w:rsidRDefault="004D32CD">
            <w:pPr>
              <w:pStyle w:val="a7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Различать и приводить примеры живой и неживой природы.</w:t>
            </w:r>
          </w:p>
          <w:p w:rsidR="00282C04" w:rsidRDefault="004D32CD">
            <w:pPr>
              <w:pStyle w:val="a7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Рассказывать, как развивается растение из семян.</w:t>
            </w:r>
          </w:p>
          <w:p w:rsidR="00282C04" w:rsidRDefault="004D32CD">
            <w:pPr>
              <w:pStyle w:val="a7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Различать деревья, кустарники, травы, лиственные и хвойные растения.</w:t>
            </w:r>
          </w:p>
          <w:p w:rsidR="00282C04" w:rsidRDefault="004D32CD">
            <w:pPr>
              <w:pStyle w:val="a7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Рассказывать об условиях необходимых для жизни растений и животных.</w:t>
            </w:r>
          </w:p>
          <w:p w:rsidR="00282C04" w:rsidRDefault="004D32CD">
            <w:pPr>
              <w:pStyle w:val="a7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Рассказывать о способах движения и питания животных.</w:t>
            </w:r>
          </w:p>
          <w:p w:rsidR="00282C04" w:rsidRDefault="004D32CD">
            <w:pPr>
              <w:pStyle w:val="a7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Называть некоторые отличительные признаки основных групп животных (насекомые, рыбы, птицы, звери, земноводные, пресмыкающиеся)</w:t>
            </w:r>
          </w:p>
          <w:p w:rsidR="00282C04" w:rsidRDefault="004D32CD">
            <w:pPr>
              <w:pStyle w:val="a7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Называть профессии людей.</w:t>
            </w:r>
          </w:p>
          <w:p w:rsidR="00282C04" w:rsidRDefault="004D32CD">
            <w:pPr>
              <w:pStyle w:val="a7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Знать символы государства.</w:t>
            </w:r>
          </w:p>
        </w:tc>
      </w:tr>
    </w:tbl>
    <w:p w:rsidR="00282C04" w:rsidRDefault="004D32CD">
      <w:pPr>
        <w:spacing w:after="0"/>
        <w:ind w:left="-993" w:right="-568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c6c2"/>
          <w:rFonts w:ascii="Times New Roman" w:hAnsi="Times New Roman" w:cs="Times New Roman"/>
          <w:sz w:val="24"/>
          <w:szCs w:val="24"/>
        </w:rPr>
        <w:t xml:space="preserve">   </w:t>
      </w:r>
      <w:r>
        <w:rPr>
          <w:b/>
          <w:bCs/>
          <w:sz w:val="23"/>
          <w:szCs w:val="23"/>
        </w:rPr>
        <w:t>4</w:t>
      </w:r>
      <w:r>
        <w:rPr>
          <w:b/>
          <w:bCs/>
          <w:sz w:val="24"/>
          <w:szCs w:val="24"/>
        </w:rPr>
        <w:t xml:space="preserve">. Система оценивания заданий и работы в целом. </w:t>
      </w:r>
    </w:p>
    <w:p w:rsidR="00282C04" w:rsidRDefault="004D32CD">
      <w:pPr>
        <w:pStyle w:val="Default"/>
        <w:rPr>
          <w:sz w:val="23"/>
          <w:szCs w:val="23"/>
        </w:rPr>
      </w:pPr>
      <w:r>
        <w:lastRenderedPageBreak/>
        <w:t>Задание  с выбором ответа считается выполненным, если</w:t>
      </w:r>
      <w:r>
        <w:rPr>
          <w:sz w:val="23"/>
          <w:szCs w:val="23"/>
        </w:rPr>
        <w:t xml:space="preserve"> выбранный обучающимися номер ответа совпадает с верным ответом.  Все задания с выбором ответа имеют свою оценку. Задание с развернутым ответом оценивается экспертом с учетом правильности и полноты ответа. </w:t>
      </w:r>
    </w:p>
    <w:p w:rsidR="00282C04" w:rsidRDefault="00282C04">
      <w:pPr>
        <w:pStyle w:val="Default"/>
        <w:rPr>
          <w:sz w:val="23"/>
          <w:szCs w:val="23"/>
        </w:rPr>
      </w:pPr>
    </w:p>
    <w:p w:rsidR="00282C04" w:rsidRDefault="00282C04">
      <w:pPr>
        <w:pStyle w:val="Default"/>
        <w:rPr>
          <w:sz w:val="23"/>
          <w:szCs w:val="23"/>
        </w:rPr>
      </w:pPr>
    </w:p>
    <w:p w:rsidR="00282C04" w:rsidRDefault="00282C04">
      <w:pPr>
        <w:spacing w:after="0"/>
        <w:ind w:right="-568"/>
        <w:jc w:val="both"/>
        <w:rPr>
          <w:rFonts w:ascii="Times New Roman" w:hAnsi="Times New Roman" w:cs="Times New Roman"/>
          <w:color w:val="000000"/>
          <w:sz w:val="23"/>
          <w:szCs w:val="23"/>
        </w:rPr>
      </w:pPr>
    </w:p>
    <w:p w:rsidR="00282C04" w:rsidRDefault="00282C04">
      <w:pPr>
        <w:spacing w:after="0"/>
        <w:ind w:right="-568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4D32CD">
      <w:pPr>
        <w:spacing w:after="0"/>
        <w:ind w:right="-56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«Достигнут высокий уровень» - </w:t>
      </w:r>
      <w:r>
        <w:rPr>
          <w:rFonts w:ascii="Times New Roman" w:hAnsi="Times New Roman" w:cs="Times New Roman"/>
          <w:sz w:val="24"/>
          <w:szCs w:val="24"/>
        </w:rPr>
        <w:t xml:space="preserve"> 23-24 балла</w:t>
      </w:r>
    </w:p>
    <w:p w:rsidR="00282C04" w:rsidRDefault="004D32CD">
      <w:pPr>
        <w:spacing w:after="0"/>
        <w:ind w:left="-993" w:right="-568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«Достигнут  повышенный  уровень» - </w:t>
      </w:r>
      <w:r>
        <w:rPr>
          <w:rFonts w:ascii="Times New Roman" w:hAnsi="Times New Roman" w:cs="Times New Roman"/>
          <w:sz w:val="24"/>
          <w:szCs w:val="24"/>
        </w:rPr>
        <w:t>18-22 балла</w:t>
      </w:r>
    </w:p>
    <w:p w:rsidR="00282C04" w:rsidRDefault="004D32CD">
      <w:pPr>
        <w:spacing w:after="0"/>
        <w:ind w:left="-993" w:right="-568"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«Достигнут  базовый уровень»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</w:rPr>
        <w:t>- 13-17балла</w:t>
      </w:r>
    </w:p>
    <w:p w:rsidR="00282C04" w:rsidRDefault="004D32CD">
      <w:pPr>
        <w:spacing w:after="0"/>
        <w:ind w:left="-993" w:right="-568"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«Не  достигнут  базовый  уровень»</w:t>
      </w:r>
      <w:r>
        <w:rPr>
          <w:rFonts w:ascii="Times New Roman" w:hAnsi="Times New Roman" w:cs="Times New Roman"/>
          <w:sz w:val="24"/>
          <w:szCs w:val="24"/>
        </w:rPr>
        <w:t xml:space="preserve"> -</w:t>
      </w:r>
      <w:r>
        <w:rPr>
          <w:rFonts w:ascii="Times New Roman" w:hAnsi="Times New Roman" w:cs="Times New Roman"/>
          <w:i/>
          <w:sz w:val="24"/>
          <w:szCs w:val="24"/>
        </w:rPr>
        <w:t>. 12 баллов и ниже</w:t>
      </w:r>
    </w:p>
    <w:p w:rsidR="00282C04" w:rsidRDefault="00282C04">
      <w:pPr>
        <w:spacing w:after="0"/>
        <w:ind w:left="-993" w:right="-568" w:firstLine="567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282C04" w:rsidRDefault="004D32CD">
      <w:pPr>
        <w:spacing w:after="0"/>
        <w:ind w:left="-993" w:right="-56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5. Время выполнения и условия проведения работы</w:t>
      </w:r>
    </w:p>
    <w:p w:rsidR="00282C04" w:rsidRDefault="004D32CD">
      <w:pPr>
        <w:spacing w:after="0"/>
        <w:ind w:left="-993" w:right="-568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Примерное время на выполнение работы составляет:</w:t>
      </w:r>
    </w:p>
    <w:p w:rsidR="00282C04" w:rsidRDefault="004D32CD">
      <w:pPr>
        <w:spacing w:after="0"/>
        <w:ind w:left="-993" w:right="-568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1)Вводный инструктаж учителя об особенностях работы -5 минут.</w:t>
      </w:r>
    </w:p>
    <w:p w:rsidR="00282C04" w:rsidRDefault="004D32CD">
      <w:pPr>
        <w:spacing w:after="0"/>
        <w:ind w:left="-993" w:right="-568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2)Выполнение индивидуальной творческой работы -35 минут.</w:t>
      </w:r>
      <w:r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</w:p>
    <w:p w:rsidR="00282C04" w:rsidRDefault="004D32CD">
      <w:pPr>
        <w:spacing w:after="0"/>
        <w:ind w:left="-993" w:right="-568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Материалы и оборудование: листы с заданием</w:t>
      </w:r>
    </w:p>
    <w:p w:rsidR="00282C04" w:rsidRDefault="004D32CD">
      <w:pPr>
        <w:spacing w:after="0"/>
        <w:ind w:left="-993" w:right="-568"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Инструкция для учащихся.</w:t>
      </w:r>
    </w:p>
    <w:p w:rsidR="00282C04" w:rsidRDefault="004D32CD">
      <w:pPr>
        <w:spacing w:after="0"/>
        <w:ind w:left="-993" w:right="-568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На выполнение работы отводится 35 минут. </w:t>
      </w:r>
    </w:p>
    <w:p w:rsidR="00282C04" w:rsidRDefault="004D32CD">
      <w:pPr>
        <w:spacing w:after="0"/>
        <w:ind w:left="-993" w:right="-568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Вам выполнить работу</w:t>
      </w:r>
    </w:p>
    <w:p w:rsidR="00282C04" w:rsidRDefault="00282C04">
      <w:pPr>
        <w:spacing w:after="0"/>
        <w:ind w:right="-568"/>
        <w:jc w:val="both"/>
        <w:rPr>
          <w:rFonts w:ascii="Times New Roman" w:hAnsi="Times New Roman" w:cs="Times New Roman"/>
          <w:color w:val="00B050"/>
          <w:sz w:val="24"/>
          <w:szCs w:val="24"/>
        </w:rPr>
      </w:pPr>
    </w:p>
    <w:p w:rsidR="00282C04" w:rsidRDefault="004D32CD">
      <w:pPr>
        <w:spacing w:after="0"/>
        <w:ind w:left="-993" w:right="-568"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Инструкция для учителя.</w:t>
      </w:r>
    </w:p>
    <w:p w:rsidR="00282C04" w:rsidRDefault="004D32CD">
      <w:pPr>
        <w:spacing w:after="0"/>
        <w:ind w:left="-993" w:right="-568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Время выполнения работы. </w:t>
      </w:r>
    </w:p>
    <w:p w:rsidR="00282C04" w:rsidRDefault="004D32CD">
      <w:pPr>
        <w:spacing w:after="0"/>
        <w:ind w:left="-993" w:right="-568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1)Вводный инструктаж учителя об особенностях работы -5 минут.</w:t>
      </w:r>
    </w:p>
    <w:p w:rsidR="00282C04" w:rsidRDefault="004D32CD">
      <w:pPr>
        <w:spacing w:after="0"/>
        <w:ind w:left="-993" w:right="-568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2)Выполнение индивидуальной творческой работы -35 минут.</w:t>
      </w:r>
    </w:p>
    <w:p w:rsidR="00282C04" w:rsidRDefault="00282C04">
      <w:pPr>
        <w:spacing w:after="0"/>
        <w:ind w:left="-993" w:right="-568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82C04" w:rsidRDefault="00282C04">
      <w:pPr>
        <w:pStyle w:val="Default"/>
        <w:rPr>
          <w:sz w:val="23"/>
          <w:szCs w:val="23"/>
        </w:rPr>
      </w:pPr>
    </w:p>
    <w:p w:rsidR="00282C04" w:rsidRDefault="00282C04">
      <w:pPr>
        <w:spacing w:after="0"/>
        <w:ind w:left="-993" w:right="-568" w:firstLine="567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282C04" w:rsidRDefault="00282C04">
      <w:pPr>
        <w:spacing w:after="0"/>
        <w:ind w:left="-993" w:right="-568" w:firstLine="567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282C04" w:rsidRDefault="00282C04">
      <w:pPr>
        <w:spacing w:after="0"/>
        <w:ind w:left="-993" w:right="-568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/>
        <w:ind w:left="-993" w:right="-568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/>
        <w:ind w:left="-993" w:right="-568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/>
        <w:ind w:left="-993" w:right="-568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/>
        <w:ind w:left="-993" w:right="-568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/>
        <w:ind w:left="-993" w:right="-568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/>
        <w:ind w:left="-993" w:right="-568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/>
        <w:ind w:left="-993" w:right="-568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/>
        <w:ind w:left="-993" w:right="-568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/>
        <w:ind w:left="-993" w:right="-568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/>
        <w:ind w:left="-993" w:right="-568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/>
        <w:ind w:left="-993" w:right="-568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/>
        <w:ind w:left="-993" w:right="-568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/>
        <w:ind w:left="-993" w:right="-568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/>
        <w:ind w:left="-993" w:right="-568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/>
        <w:ind w:left="-993" w:right="-568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/>
        <w:ind w:left="-993" w:right="-568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/>
        <w:ind w:left="-993" w:right="-568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/>
        <w:ind w:left="-993" w:right="-568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/>
        <w:ind w:left="-993" w:right="-568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/>
        <w:ind w:left="-993" w:right="-568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/>
        <w:ind w:left="-993" w:right="-568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/>
        <w:ind w:left="-993" w:right="-568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/>
        <w:ind w:left="-993" w:right="-568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/>
        <w:ind w:left="-993" w:right="-568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4D32C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Промежуточная  аттестация по окружающему миру</w:t>
      </w:r>
    </w:p>
    <w:p w:rsidR="00282C04" w:rsidRDefault="004D32C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 1 класс </w:t>
      </w:r>
    </w:p>
    <w:p w:rsidR="00282C04" w:rsidRDefault="004D32CD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Работа уч-ся ЕСОШ №2   1 __ класса _______________________________________________</w:t>
      </w:r>
    </w:p>
    <w:p w:rsidR="00282C04" w:rsidRDefault="00282C0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2C04" w:rsidRPr="001236D0" w:rsidRDefault="001236D0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1236D0">
        <w:rPr>
          <w:rFonts w:ascii="Times New Roman" w:hAnsi="Times New Roman" w:cs="Times New Roman"/>
          <w:b/>
          <w:sz w:val="24"/>
          <w:szCs w:val="24"/>
          <w:u w:val="single"/>
        </w:rPr>
        <w:t>Демоверсия работы</w:t>
      </w:r>
    </w:p>
    <w:p w:rsidR="00282C04" w:rsidRDefault="004D32CD">
      <w:pPr>
        <w:pStyle w:val="a7"/>
        <w:numPr>
          <w:ilvl w:val="0"/>
          <w:numId w:val="3"/>
        </w:num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(1б.) Отметь знаком  </w:t>
      </w:r>
      <w:r>
        <w:rPr>
          <w:rFonts w:ascii="Times New Roman" w:hAnsi="Times New Roman" w:cs="Times New Roman"/>
          <w:b/>
          <w:sz w:val="32"/>
          <w:szCs w:val="32"/>
        </w:rPr>
        <w:t>(+)</w:t>
      </w:r>
      <w:r>
        <w:rPr>
          <w:rFonts w:ascii="Times New Roman" w:hAnsi="Times New Roman" w:cs="Times New Roman"/>
          <w:b/>
          <w:sz w:val="24"/>
          <w:szCs w:val="24"/>
        </w:rPr>
        <w:t xml:space="preserve">  правильные поступки детей, а знаком  </w:t>
      </w:r>
      <w:r>
        <w:rPr>
          <w:rFonts w:ascii="Times New Roman" w:hAnsi="Times New Roman" w:cs="Times New Roman"/>
          <w:b/>
          <w:sz w:val="32"/>
          <w:szCs w:val="32"/>
        </w:rPr>
        <w:t>(-)</w:t>
      </w:r>
      <w:r>
        <w:rPr>
          <w:rFonts w:ascii="Times New Roman" w:hAnsi="Times New Roman" w:cs="Times New Roman"/>
          <w:b/>
          <w:sz w:val="24"/>
          <w:szCs w:val="24"/>
        </w:rPr>
        <w:t xml:space="preserve">  неправильные поступки  детей.</w:t>
      </w:r>
    </w:p>
    <w:p w:rsidR="00282C04" w:rsidRDefault="004D32CD">
      <w:pPr>
        <w:pStyle w:val="a7"/>
        <w:jc w:val="center"/>
      </w:pPr>
      <w:r>
        <w:rPr>
          <w:noProof/>
          <w:lang w:eastAsia="ru-RU"/>
        </w:rPr>
        <w:drawing>
          <wp:inline distT="0" distB="0" distL="0" distR="0">
            <wp:extent cx="5268595" cy="1348740"/>
            <wp:effectExtent l="19050" t="19050" r="26936" b="22708"/>
            <wp:docPr id="1" name="Рисунок 1" descr="https://ds02.infourok.ru/uploads/ex/077e/0005e765-d380ff8f/hello_html_46e0ec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https://ds02.infourok.ru/uploads/ex/077e/0005e765-d380ff8f/hello_html_46e0ecc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0548" t="16155" r="3906" b="66336"/>
                    <a:stretch>
                      <a:fillRect/>
                    </a:stretch>
                  </pic:blipFill>
                  <pic:spPr>
                    <a:xfrm>
                      <a:off x="0" y="0"/>
                      <a:ext cx="5268963" cy="134889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2C04" w:rsidRDefault="004D32CD">
      <w:pPr>
        <w:pStyle w:val="a7"/>
        <w:numPr>
          <w:ilvl w:val="0"/>
          <w:numId w:val="3"/>
        </w:num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(5 б.) Соедини названия частей растения с рисунком.</w:t>
      </w:r>
    </w:p>
    <w:tbl>
      <w:tblPr>
        <w:tblStyle w:val="a6"/>
        <w:tblW w:w="0" w:type="auto"/>
        <w:jc w:val="center"/>
        <w:tblLook w:val="04A0" w:firstRow="1" w:lastRow="0" w:firstColumn="1" w:lastColumn="0" w:noHBand="0" w:noVBand="1"/>
      </w:tblPr>
      <w:tblGrid>
        <w:gridCol w:w="3096"/>
        <w:gridCol w:w="2737"/>
      </w:tblGrid>
      <w:tr w:rsidR="00282C04">
        <w:trPr>
          <w:trHeight w:val="2256"/>
          <w:jc w:val="center"/>
        </w:trPr>
        <w:tc>
          <w:tcPr>
            <w:tcW w:w="3096" w:type="dxa"/>
          </w:tcPr>
          <w:p w:rsidR="00282C04" w:rsidRDefault="004D32CD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76070" cy="1374140"/>
                  <wp:effectExtent l="19050" t="19050" r="23580" b="16258"/>
                  <wp:docPr id="5" name="Рисунок 15" descr="https://ds02.infourok.ru/uploads/ex/077e/0005e765-d380ff8f/hello_html_10cbe6c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15" descr="https://ds02.infourok.ru/uploads/ex/077e/0005e765-d380ff8f/hello_html_10cbe6c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15778" t="43628" r="47905" b="300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6620" cy="1374392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37" w:type="dxa"/>
          </w:tcPr>
          <w:p w:rsidR="00282C04" w:rsidRDefault="00282C04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82C04" w:rsidRDefault="004D32CD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Цветок</w:t>
            </w:r>
          </w:p>
          <w:p w:rsidR="00282C04" w:rsidRDefault="004D32CD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Лист </w:t>
            </w:r>
          </w:p>
          <w:p w:rsidR="00282C04" w:rsidRDefault="004D32CD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Стебель </w:t>
            </w:r>
          </w:p>
          <w:p w:rsidR="00282C04" w:rsidRDefault="004D32CD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Корень </w:t>
            </w:r>
          </w:p>
          <w:p w:rsidR="00282C04" w:rsidRDefault="004D32CD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Плод с семенами</w:t>
            </w:r>
          </w:p>
        </w:tc>
      </w:tr>
    </w:tbl>
    <w:p w:rsidR="00282C04" w:rsidRDefault="004D32CD">
      <w:pPr>
        <w:pStyle w:val="a7"/>
        <w:numPr>
          <w:ilvl w:val="0"/>
          <w:numId w:val="3"/>
        </w:num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24"/>
          <w:szCs w:val="24"/>
        </w:rPr>
        <w:t>(2б.)  В  каждой  строке  обведи  лишнее</w:t>
      </w:r>
      <w:r>
        <w:rPr>
          <w:rFonts w:ascii="Times New Roman" w:hAnsi="Times New Roman" w:cs="Times New Roman"/>
          <w:b/>
          <w:sz w:val="32"/>
          <w:szCs w:val="32"/>
        </w:rPr>
        <w:t>.</w:t>
      </w:r>
    </w:p>
    <w:p w:rsidR="00282C04" w:rsidRDefault="004D32CD">
      <w:pPr>
        <w:pStyle w:val="a7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114300" distR="114300">
            <wp:extent cx="3165475" cy="2374265"/>
            <wp:effectExtent l="0" t="0" r="9525" b="635"/>
            <wp:docPr id="3" name="Изображение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65475" cy="2374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2C04" w:rsidRDefault="004D32CD">
      <w:pPr>
        <w:pStyle w:val="a7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(3б.) Соедини  стрелками  слова, обозначающие  профессии  людей, с  рисунками.</w:t>
      </w:r>
    </w:p>
    <w:p w:rsidR="00282C04" w:rsidRDefault="004D32CD">
      <w:pPr>
        <w:spacing w:after="0" w:line="240" w:lineRule="auto"/>
        <w:jc w:val="center"/>
        <w:rPr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099820" cy="1572260"/>
            <wp:effectExtent l="38100" t="19050" r="23775" b="27356"/>
            <wp:docPr id="17" name="Рисунок 36" descr="https://www.megatoys24.ru/uploads/all/10/38/a7/1038a7c9772c05d59dad434449424b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36" descr="https://www.megatoys24.ru/uploads/all/10/38/a7/1038a7c9772c05d59dad434449424b4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3835" t="53734" r="29673" b="3925"/>
                    <a:stretch>
                      <a:fillRect/>
                    </a:stretch>
                  </pic:blipFill>
                  <pic:spPr>
                    <a:xfrm>
                      <a:off x="0" y="0"/>
                      <a:ext cx="1115388" cy="1594593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eastAsia="ru-RU"/>
        </w:rPr>
        <w:t xml:space="preserve">        </w:t>
      </w:r>
      <w:r>
        <w:rPr>
          <w:noProof/>
          <w:lang w:eastAsia="ru-RU"/>
        </w:rPr>
        <w:drawing>
          <wp:inline distT="0" distB="0" distL="0" distR="0">
            <wp:extent cx="1085215" cy="1576705"/>
            <wp:effectExtent l="19050" t="19050" r="19354" b="23056"/>
            <wp:docPr id="18" name="Рисунок 36" descr="https://www.megatoys24.ru/uploads/all/10/38/a7/1038a7c9772c05d59dad434449424b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36" descr="https://www.megatoys24.ru/uploads/all/10/38/a7/1038a7c9772c05d59dad434449424b4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79161" t="52489" r="3539" b="4782"/>
                    <a:stretch>
                      <a:fillRect/>
                    </a:stretch>
                  </pic:blipFill>
                  <pic:spPr>
                    <a:xfrm>
                      <a:off x="0" y="0"/>
                      <a:ext cx="1098981" cy="1596664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eastAsia="ru-RU"/>
        </w:rPr>
        <w:t xml:space="preserve">          </w:t>
      </w:r>
      <w:r>
        <w:rPr>
          <w:noProof/>
          <w:lang w:eastAsia="ru-RU"/>
        </w:rPr>
        <w:drawing>
          <wp:inline distT="0" distB="0" distL="0" distR="0">
            <wp:extent cx="1275715" cy="1524635"/>
            <wp:effectExtent l="19050" t="19050" r="19522" b="17799"/>
            <wp:docPr id="19" name="Рисунок 45" descr="https://97.caduk.ru/images/p64_professii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45" descr="https://97.caduk.ru/images/p64_professii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72802" t="2781" r="1845" b="56042"/>
                    <a:stretch>
                      <a:fillRect/>
                    </a:stretch>
                  </pic:blipFill>
                  <pic:spPr>
                    <a:xfrm>
                      <a:off x="0" y="0"/>
                      <a:ext cx="1278086" cy="152789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2C04" w:rsidRDefault="004D32C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t>Врач                            Строитель                       Полицейский</w:t>
      </w:r>
    </w:p>
    <w:p w:rsidR="00282C04" w:rsidRDefault="00282C04">
      <w:pPr>
        <w:spacing w:after="0" w:line="240" w:lineRule="auto"/>
        <w:jc w:val="center"/>
        <w:rPr>
          <w:lang w:eastAsia="ru-RU"/>
        </w:rPr>
      </w:pPr>
    </w:p>
    <w:p w:rsidR="00282C04" w:rsidRDefault="00282C04">
      <w:pPr>
        <w:spacing w:after="0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282C04" w:rsidRDefault="004D32CD">
      <w:pPr>
        <w:spacing w:after="0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5.  </w:t>
      </w:r>
      <w:r>
        <w:rPr>
          <w:rFonts w:ascii="Times New Roman" w:hAnsi="Times New Roman" w:cs="Times New Roman"/>
          <w:b/>
          <w:sz w:val="24"/>
          <w:szCs w:val="24"/>
        </w:rPr>
        <w:t xml:space="preserve">(1б.) </w:t>
      </w:r>
      <w:r>
        <w:rPr>
          <w:rFonts w:ascii="Times New Roman" w:hAnsi="Times New Roman" w:cs="Times New Roman"/>
          <w:b/>
          <w:sz w:val="24"/>
          <w:szCs w:val="24"/>
          <w:lang w:eastAsia="ru-RU"/>
        </w:rPr>
        <w:t>Раскрась флаг  России.</w:t>
      </w:r>
    </w:p>
    <w:p w:rsidR="00282C04" w:rsidRDefault="004D32CD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319530" cy="906780"/>
            <wp:effectExtent l="19050" t="0" r="0" b="0"/>
            <wp:docPr id="60" name="Рисунок 60" descr="https://www.educima.com/dibujo-para-colorear-puerto-rico-dl63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Рисунок 60" descr="https://www.educima.com/dibujo-para-colorear-puerto-rico-dl634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5948" t="5405" r="7662" b="10811"/>
                    <a:stretch>
                      <a:fillRect/>
                    </a:stretch>
                  </pic:blipFill>
                  <pic:spPr>
                    <a:xfrm>
                      <a:off x="0" y="0"/>
                      <a:ext cx="1319632" cy="907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  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303655" cy="937895"/>
            <wp:effectExtent l="19050" t="0" r="0" b="0"/>
            <wp:docPr id="23" name="Рисунок 48" descr="https://3.bp.blogspot.com/-no8kjKLRowo/Xq2qGwL2UAI/AAAAAAAAboA/-dd8xMib7t85VaqkX_7fywEF26ZxZT25gCLcBGAsYHQ/s1600/Flag-Raskraska-5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48" descr="https://3.bp.blogspot.com/-no8kjKLRowo/Xq2qGwL2UAI/AAAAAAAAboA/-dd8xMib7t85VaqkX_7fywEF26ZxZT25gCLcBGAsYHQ/s1600/Flag-Raskraska-501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b="5725"/>
                    <a:stretch>
                      <a:fillRect/>
                    </a:stretch>
                  </pic:blipFill>
                  <pic:spPr>
                    <a:xfrm>
                      <a:off x="0" y="0"/>
                      <a:ext cx="1304061" cy="9379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304925" cy="1082040"/>
            <wp:effectExtent l="19050" t="0" r="9449" b="0"/>
            <wp:docPr id="63" name="Рисунок 63" descr="https://img2.freepng.ru/20180204/upw/kisspng-white-flag-black-and-white-clip-art-blank-white-cliparts-5a778dc9294262.0515525515177845211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Рисунок 63" descr="https://img2.freepng.ru/20180204/upw/kisspng-white-flag-black-and-white-clip-art-blank-white-cliparts-5a778dc9294262.05155255151778452116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3361" t="-14240" r="2581"/>
                    <a:stretch>
                      <a:fillRect/>
                    </a:stretch>
                  </pic:blipFill>
                  <pic:spPr>
                    <a:xfrm>
                      <a:off x="0" y="0"/>
                      <a:ext cx="1305001" cy="10826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2C04" w:rsidRDefault="004D32CD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6. (1б.)   С  какого  дерева  веточка.  Напиши его  название.</w:t>
      </w:r>
    </w:p>
    <w:p w:rsidR="00282C04" w:rsidRDefault="004D32CD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noProof/>
        </w:rPr>
        <w:drawing>
          <wp:inline distT="0" distB="0" distL="114300" distR="114300">
            <wp:extent cx="1289685" cy="1684655"/>
            <wp:effectExtent l="0" t="0" r="5715" b="4445"/>
            <wp:docPr id="4" name="Изображение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Изображение 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289685" cy="1684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      ______________________</w:t>
      </w:r>
    </w:p>
    <w:p w:rsidR="00282C04" w:rsidRDefault="004D32CD">
      <w:pPr>
        <w:rPr>
          <w:rFonts w:ascii="Calibri" w:hAnsi="Calibri" w:cs="Calibri"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7. (1б.) 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Сколько ног у насекомых?</w:t>
      </w:r>
    </w:p>
    <w:p w:rsidR="00282C04" w:rsidRDefault="004D32CD">
      <w:pPr>
        <w:numPr>
          <w:ilvl w:val="0"/>
          <w:numId w:val="4"/>
        </w:numPr>
        <w:spacing w:beforeAutospacing="1" w:after="0" w:afterAutospacing="1" w:line="10" w:lineRule="atLeast"/>
        <w:jc w:val="both"/>
        <w:rPr>
          <w:rFonts w:ascii="Calibri" w:hAnsi="Calibri" w:cs="Calibri"/>
          <w:color w:val="000000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4 ноги</w:t>
      </w:r>
    </w:p>
    <w:p w:rsidR="00282C04" w:rsidRDefault="004D32CD">
      <w:pPr>
        <w:numPr>
          <w:ilvl w:val="0"/>
          <w:numId w:val="4"/>
        </w:numPr>
        <w:spacing w:beforeAutospacing="1" w:after="0" w:afterAutospacing="1" w:line="10" w:lineRule="atLeast"/>
        <w:jc w:val="both"/>
        <w:rPr>
          <w:rFonts w:ascii="Calibri" w:hAnsi="Calibri" w:cs="Calibri"/>
          <w:color w:val="000000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6 ног</w:t>
      </w:r>
    </w:p>
    <w:p w:rsidR="00282C04" w:rsidRDefault="004D32CD">
      <w:pPr>
        <w:numPr>
          <w:ilvl w:val="0"/>
          <w:numId w:val="4"/>
        </w:numPr>
        <w:spacing w:beforeAutospacing="1" w:after="0" w:afterAutospacing="1" w:line="10" w:lineRule="atLeast"/>
        <w:jc w:val="both"/>
        <w:rPr>
          <w:rFonts w:ascii="Calibri" w:hAnsi="Calibri" w:cs="Calibri"/>
          <w:color w:val="000000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8 ног                </w:t>
      </w:r>
    </w:p>
    <w:p w:rsidR="00282C04" w:rsidRDefault="004D32CD">
      <w:pPr>
        <w:numPr>
          <w:ilvl w:val="0"/>
          <w:numId w:val="4"/>
        </w:numPr>
        <w:spacing w:beforeAutospacing="1" w:after="0" w:afterAutospacing="1" w:line="10" w:lineRule="atLeast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 пары  </w:t>
      </w:r>
    </w:p>
    <w:p w:rsidR="00282C04" w:rsidRDefault="004D32CD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8. (1б.) Допиши  предложение.</w:t>
      </w:r>
    </w:p>
    <w:p w:rsidR="00282C04" w:rsidRDefault="004D32C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Земля,   солнце,   воздух,   вода  всё  это  </w:t>
      </w:r>
      <w:r>
        <w:rPr>
          <w:rFonts w:ascii="Times New Roman" w:hAnsi="Times New Roman" w:cs="Times New Roman"/>
          <w:sz w:val="24"/>
          <w:szCs w:val="24"/>
        </w:rPr>
        <w:t>___________________________________________.</w:t>
      </w:r>
    </w:p>
    <w:p w:rsidR="00282C04" w:rsidRDefault="004D32C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b/>
          <w:sz w:val="24"/>
          <w:szCs w:val="24"/>
        </w:rPr>
        <w:t>(3б.) Раздели  этих  животных  на  три  группы</w:t>
      </w:r>
      <w:r>
        <w:rPr>
          <w:rFonts w:ascii="Times New Roman" w:hAnsi="Times New Roman" w:cs="Times New Roman"/>
          <w:sz w:val="24"/>
          <w:szCs w:val="24"/>
        </w:rPr>
        <w:t xml:space="preserve">.  </w:t>
      </w:r>
    </w:p>
    <w:p w:rsidR="00282C04" w:rsidRDefault="004D32CD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t xml:space="preserve">  Зверей  отметь  буквой  </w:t>
      </w:r>
      <w:r>
        <w:rPr>
          <w:rFonts w:ascii="Times New Roman" w:hAnsi="Times New Roman" w:cs="Times New Roman"/>
          <w:b/>
          <w:sz w:val="28"/>
          <w:szCs w:val="28"/>
        </w:rPr>
        <w:t>З</w:t>
      </w:r>
      <w:r>
        <w:rPr>
          <w:rFonts w:ascii="Times New Roman" w:hAnsi="Times New Roman" w:cs="Times New Roman"/>
          <w:sz w:val="24"/>
          <w:szCs w:val="24"/>
        </w:rPr>
        <w:t xml:space="preserve">,  птиц – буквой  </w:t>
      </w:r>
      <w:r>
        <w:rPr>
          <w:rFonts w:ascii="Times New Roman" w:hAnsi="Times New Roman" w:cs="Times New Roman"/>
          <w:b/>
          <w:sz w:val="28"/>
          <w:szCs w:val="28"/>
        </w:rPr>
        <w:t>П</w:t>
      </w:r>
      <w:r>
        <w:rPr>
          <w:rFonts w:ascii="Times New Roman" w:hAnsi="Times New Roman" w:cs="Times New Roman"/>
          <w:sz w:val="24"/>
          <w:szCs w:val="24"/>
        </w:rPr>
        <w:t xml:space="preserve">,   рыб – буквой </w:t>
      </w:r>
      <w:r>
        <w:rPr>
          <w:rFonts w:ascii="Times New Roman" w:hAnsi="Times New Roman" w:cs="Times New Roman"/>
          <w:b/>
          <w:sz w:val="28"/>
          <w:szCs w:val="28"/>
        </w:rPr>
        <w:t>Р.</w:t>
      </w:r>
    </w:p>
    <w:p w:rsidR="00282C04" w:rsidRDefault="004D32C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839210" cy="2043430"/>
            <wp:effectExtent l="19050" t="19050" r="27830" b="13563"/>
            <wp:docPr id="30" name="Рисунок 30" descr="https://img.labirint.ru/rcimg/4a0b3afc2ec5f5bd1dcdd2a760f2997c/1920x1080/comments_pic/2021/origin_6_1dbe8bdeb9681cc36326333f700ef35a.jpg?1590326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30" descr="https://img.labirint.ru/rcimg/4a0b3afc2ec5f5bd1dcdd2a760f2997c/1920x1080/comments_pic/2021/origin_6_1dbe8bdeb9681cc36326333f700ef35a.jpg?159032621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8106" t="16129" r="14496" b="54616"/>
                    <a:stretch>
                      <a:fillRect/>
                    </a:stretch>
                  </pic:blipFill>
                  <pic:spPr>
                    <a:xfrm>
                      <a:off x="0" y="0"/>
                      <a:ext cx="3842362" cy="2045456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2C04" w:rsidRDefault="00282C0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82C04" w:rsidRDefault="004D32CD">
      <w:pPr>
        <w:pStyle w:val="a5"/>
        <w:shd w:val="clear" w:color="auto" w:fill="FFFFFF"/>
        <w:spacing w:after="0" w:line="10" w:lineRule="atLeast"/>
        <w:rPr>
          <w:rFonts w:ascii="Calibri" w:hAnsi="Calibri" w:cs="Calibri"/>
          <w:color w:val="000000"/>
          <w:sz w:val="20"/>
          <w:szCs w:val="20"/>
        </w:rPr>
      </w:pPr>
      <w:r>
        <w:rPr>
          <w:rFonts w:ascii="Times New Roman" w:hAnsi="Times New Roman" w:cs="Times New Roman"/>
          <w:b/>
          <w:sz w:val="28"/>
          <w:szCs w:val="28"/>
        </w:rPr>
        <w:t>10.</w:t>
      </w:r>
      <w:r>
        <w:rPr>
          <w:rFonts w:ascii="Times New Roman" w:hAnsi="Times New Roman" w:cs="Times New Roman"/>
          <w:b/>
        </w:rPr>
        <w:t xml:space="preserve"> 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Какой звук вреден для ушей?</w:t>
      </w:r>
    </w:p>
    <w:p w:rsidR="00282C04" w:rsidRDefault="004D32CD">
      <w:pPr>
        <w:numPr>
          <w:ilvl w:val="0"/>
          <w:numId w:val="5"/>
        </w:numPr>
        <w:spacing w:beforeAutospacing="1" w:after="0" w:afterAutospacing="1" w:line="10" w:lineRule="atLeast"/>
        <w:rPr>
          <w:rFonts w:ascii="Calibri" w:hAnsi="Calibri" w:cs="Calibri"/>
          <w:color w:val="000000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громкая музыка</w:t>
      </w:r>
    </w:p>
    <w:p w:rsidR="00282C04" w:rsidRDefault="004D32CD">
      <w:pPr>
        <w:numPr>
          <w:ilvl w:val="0"/>
          <w:numId w:val="5"/>
        </w:numPr>
        <w:spacing w:beforeAutospacing="1" w:after="0" w:afterAutospacing="1" w:line="10" w:lineRule="atLeast"/>
        <w:rPr>
          <w:rFonts w:ascii="Calibri" w:hAnsi="Calibri" w:cs="Calibri"/>
          <w:color w:val="000000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щебет птиц</w:t>
      </w:r>
    </w:p>
    <w:p w:rsidR="00282C04" w:rsidRDefault="004D32CD">
      <w:pPr>
        <w:numPr>
          <w:ilvl w:val="0"/>
          <w:numId w:val="5"/>
        </w:numPr>
        <w:spacing w:beforeAutospacing="1" w:after="0" w:afterAutospacing="1" w:line="10" w:lineRule="atLeast"/>
        <w:rPr>
          <w:rFonts w:ascii="Calibri" w:hAnsi="Calibri" w:cs="Calibri"/>
          <w:color w:val="000000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шум дождя</w:t>
      </w:r>
    </w:p>
    <w:p w:rsidR="00282C04" w:rsidRDefault="004D32CD">
      <w:pPr>
        <w:numPr>
          <w:ilvl w:val="0"/>
          <w:numId w:val="5"/>
        </w:numPr>
        <w:spacing w:beforeAutospacing="1" w:after="0" w:afterAutospacing="1" w:line="10" w:lineRule="atLeast"/>
        <w:rPr>
          <w:rFonts w:ascii="Calibri" w:hAnsi="Calibri" w:cs="Calibri"/>
          <w:color w:val="000000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шум ветра</w:t>
      </w:r>
    </w:p>
    <w:p w:rsidR="00282C04" w:rsidRDefault="00282C04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4D32CD">
      <w:pPr>
        <w:jc w:val="both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sz w:val="28"/>
          <w:szCs w:val="28"/>
        </w:rPr>
        <w:t>11</w:t>
      </w:r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  <w:r>
        <w:rPr>
          <w:rFonts w:ascii="Times New Roman" w:hAnsi="Times New Roman" w:cs="Times New Roman"/>
          <w:b/>
          <w:sz w:val="24"/>
          <w:szCs w:val="24"/>
        </w:rPr>
        <w:t>(5 б.) Подпиши на рисунке части тела человека</w:t>
      </w:r>
      <w:r>
        <w:rPr>
          <w:rFonts w:ascii="Times New Roman" w:hAnsi="Times New Roman" w:cs="Times New Roman"/>
          <w:b/>
          <w:sz w:val="32"/>
          <w:szCs w:val="32"/>
        </w:rPr>
        <w:t>:</w:t>
      </w:r>
    </w:p>
    <w:p w:rsidR="00282C04" w:rsidRDefault="004D32C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490980" cy="2137410"/>
            <wp:effectExtent l="38100" t="19050" r="13699" b="15119"/>
            <wp:docPr id="26" name="Рисунок 1" descr="img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1" descr="img00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20285" t="22131" r="46091" b="44331"/>
                    <a:stretch>
                      <a:fillRect/>
                    </a:stretch>
                  </pic:blipFill>
                  <pic:spPr>
                    <a:xfrm>
                      <a:off x="0" y="0"/>
                      <a:ext cx="1499564" cy="2149447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</w:t>
      </w:r>
    </w:p>
    <w:p w:rsidR="00282C04" w:rsidRDefault="00282C0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82C04" w:rsidRDefault="004D32CD">
      <w:pPr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Руки    2. Голова    3. Туловище    4. Шея    5. Ноги</w:t>
      </w:r>
    </w:p>
    <w:p w:rsidR="00282C04" w:rsidRDefault="00282C0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82C04" w:rsidRDefault="004D32C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Желаем  успехов!</w:t>
      </w:r>
    </w:p>
    <w:p w:rsidR="00282C04" w:rsidRDefault="00282C0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2C04" w:rsidRDefault="00282C0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sectPr w:rsidR="00282C04">
      <w:pgSz w:w="11906" w:h="16838"/>
      <w:pgMar w:top="567" w:right="1134" w:bottom="567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271036" w:rsidRDefault="00271036">
      <w:pPr>
        <w:spacing w:line="240" w:lineRule="auto"/>
      </w:pPr>
      <w:r>
        <w:separator/>
      </w:r>
    </w:p>
  </w:endnote>
  <w:endnote w:type="continuationSeparator" w:id="0">
    <w:p w:rsidR="00271036" w:rsidRDefault="0027103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MSTT31c4a6">
    <w:altName w:val="Times New Roman"/>
    <w:charset w:val="00"/>
    <w:family w:val="auto"/>
    <w:pitch w:val="default"/>
    <w:sig w:usb0="00000000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271036" w:rsidRDefault="00271036">
      <w:pPr>
        <w:spacing w:after="0"/>
      </w:pPr>
      <w:r>
        <w:separator/>
      </w:r>
    </w:p>
  </w:footnote>
  <w:footnote w:type="continuationSeparator" w:id="0">
    <w:p w:rsidR="00271036" w:rsidRDefault="00271036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20CBB7A"/>
    <w:multiLevelType w:val="singleLevel"/>
    <w:tmpl w:val="F20CBB7A"/>
    <w:lvl w:ilvl="0">
      <w:start w:val="1"/>
      <w:numFmt w:val="decimal"/>
      <w:suff w:val="space"/>
      <w:lvlText w:val="%1."/>
      <w:lvlJc w:val="left"/>
    </w:lvl>
  </w:abstractNum>
  <w:abstractNum w:abstractNumId="1" w15:restartNumberingAfterBreak="0">
    <w:nsid w:val="2161EBA7"/>
    <w:multiLevelType w:val="multilevel"/>
    <w:tmpl w:val="2161EBA7"/>
    <w:lvl w:ilvl="0">
      <w:start w:val="1"/>
      <w:numFmt w:val="none"/>
      <w:lvlText w:val="%1."/>
      <w:lvlJc w:val="left"/>
      <w:pPr>
        <w:tabs>
          <w:tab w:val="left" w:pos="720"/>
        </w:tabs>
        <w:ind w:left="720" w:hanging="360"/>
      </w:pPr>
      <w:rPr>
        <w:sz w:val="24"/>
        <w:szCs w:val="24"/>
      </w:rPr>
    </w:lvl>
    <w:lvl w:ilvl="1">
      <w:start w:val="1"/>
      <w:numFmt w:val="none"/>
      <w:lvlText w:val="%2."/>
      <w:lvlJc w:val="left"/>
      <w:pPr>
        <w:tabs>
          <w:tab w:val="left" w:pos="1440"/>
        </w:tabs>
        <w:ind w:left="1440" w:hanging="360"/>
      </w:pPr>
      <w:rPr>
        <w:sz w:val="24"/>
        <w:szCs w:val="24"/>
      </w:rPr>
    </w:lvl>
    <w:lvl w:ilvl="2">
      <w:start w:val="1"/>
      <w:numFmt w:val="none"/>
      <w:lvlText w:val="%3."/>
      <w:lvlJc w:val="left"/>
      <w:pPr>
        <w:tabs>
          <w:tab w:val="left" w:pos="2160"/>
        </w:tabs>
        <w:ind w:left="2160" w:hanging="360"/>
      </w:pPr>
      <w:rPr>
        <w:sz w:val="24"/>
        <w:szCs w:val="24"/>
      </w:rPr>
    </w:lvl>
    <w:lvl w:ilvl="3">
      <w:start w:val="1"/>
      <w:numFmt w:val="none"/>
      <w:lvlText w:val="%4."/>
      <w:lvlJc w:val="left"/>
      <w:pPr>
        <w:tabs>
          <w:tab w:val="left" w:pos="2500"/>
        </w:tabs>
        <w:ind w:left="2880" w:hanging="360"/>
      </w:pPr>
      <w:rPr>
        <w:sz w:val="24"/>
        <w:szCs w:val="24"/>
      </w:rPr>
    </w:lvl>
    <w:lvl w:ilvl="4">
      <w:start w:val="1"/>
      <w:numFmt w:val="none"/>
      <w:lvlText w:val="%5."/>
      <w:lvlJc w:val="left"/>
      <w:pPr>
        <w:tabs>
          <w:tab w:val="left" w:pos="3220"/>
        </w:tabs>
        <w:ind w:left="3600" w:hanging="360"/>
      </w:pPr>
      <w:rPr>
        <w:sz w:val="24"/>
        <w:szCs w:val="24"/>
      </w:rPr>
    </w:lvl>
    <w:lvl w:ilvl="5">
      <w:start w:val="1"/>
      <w:numFmt w:val="none"/>
      <w:lvlText w:val="%6."/>
      <w:lvlJc w:val="left"/>
      <w:pPr>
        <w:tabs>
          <w:tab w:val="left" w:pos="3940"/>
        </w:tabs>
        <w:ind w:left="4320" w:hanging="360"/>
      </w:pPr>
      <w:rPr>
        <w:sz w:val="24"/>
        <w:szCs w:val="24"/>
      </w:rPr>
    </w:lvl>
    <w:lvl w:ilvl="6">
      <w:start w:val="1"/>
      <w:numFmt w:val="none"/>
      <w:lvlText w:val="%7."/>
      <w:lvlJc w:val="left"/>
      <w:pPr>
        <w:tabs>
          <w:tab w:val="left" w:pos="4660"/>
        </w:tabs>
        <w:ind w:left="5040" w:hanging="360"/>
      </w:pPr>
      <w:rPr>
        <w:sz w:val="24"/>
        <w:szCs w:val="24"/>
      </w:rPr>
    </w:lvl>
    <w:lvl w:ilvl="7">
      <w:start w:val="1"/>
      <w:numFmt w:val="none"/>
      <w:lvlText w:val="%8."/>
      <w:lvlJc w:val="left"/>
      <w:pPr>
        <w:tabs>
          <w:tab w:val="left" w:pos="5380"/>
        </w:tabs>
        <w:ind w:left="5760" w:hanging="360"/>
      </w:pPr>
      <w:rPr>
        <w:sz w:val="24"/>
        <w:szCs w:val="24"/>
      </w:rPr>
    </w:lvl>
    <w:lvl w:ilvl="8">
      <w:start w:val="1"/>
      <w:numFmt w:val="none"/>
      <w:lvlText w:val="%9."/>
      <w:lvlJc w:val="left"/>
      <w:pPr>
        <w:tabs>
          <w:tab w:val="left" w:pos="6100"/>
        </w:tabs>
        <w:ind w:left="6480" w:hanging="360"/>
      </w:pPr>
      <w:rPr>
        <w:sz w:val="24"/>
        <w:szCs w:val="24"/>
      </w:rPr>
    </w:lvl>
  </w:abstractNum>
  <w:abstractNum w:abstractNumId="2" w15:restartNumberingAfterBreak="0">
    <w:nsid w:val="290F5429"/>
    <w:multiLevelType w:val="multilevel"/>
    <w:tmpl w:val="290F5429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A38D033"/>
    <w:multiLevelType w:val="multilevel"/>
    <w:tmpl w:val="2A38D033"/>
    <w:lvl w:ilvl="0">
      <w:start w:val="1"/>
      <w:numFmt w:val="none"/>
      <w:lvlText w:val="%1."/>
      <w:lvlJc w:val="left"/>
      <w:pPr>
        <w:tabs>
          <w:tab w:val="left" w:pos="720"/>
        </w:tabs>
        <w:ind w:left="720" w:hanging="360"/>
      </w:pPr>
      <w:rPr>
        <w:sz w:val="24"/>
        <w:szCs w:val="24"/>
      </w:rPr>
    </w:lvl>
    <w:lvl w:ilvl="1">
      <w:start w:val="1"/>
      <w:numFmt w:val="none"/>
      <w:lvlText w:val="%2."/>
      <w:lvlJc w:val="left"/>
      <w:pPr>
        <w:tabs>
          <w:tab w:val="left" w:pos="1440"/>
        </w:tabs>
        <w:ind w:left="1440" w:hanging="360"/>
      </w:pPr>
      <w:rPr>
        <w:sz w:val="24"/>
        <w:szCs w:val="24"/>
      </w:rPr>
    </w:lvl>
    <w:lvl w:ilvl="2">
      <w:start w:val="1"/>
      <w:numFmt w:val="none"/>
      <w:lvlText w:val="%3."/>
      <w:lvlJc w:val="left"/>
      <w:pPr>
        <w:tabs>
          <w:tab w:val="left" w:pos="2160"/>
        </w:tabs>
        <w:ind w:left="2160" w:hanging="360"/>
      </w:pPr>
      <w:rPr>
        <w:sz w:val="24"/>
        <w:szCs w:val="24"/>
      </w:rPr>
    </w:lvl>
    <w:lvl w:ilvl="3">
      <w:start w:val="1"/>
      <w:numFmt w:val="none"/>
      <w:lvlText w:val="%4."/>
      <w:lvlJc w:val="left"/>
      <w:pPr>
        <w:tabs>
          <w:tab w:val="left" w:pos="2500"/>
        </w:tabs>
        <w:ind w:left="2880" w:hanging="360"/>
      </w:pPr>
      <w:rPr>
        <w:sz w:val="24"/>
        <w:szCs w:val="24"/>
      </w:rPr>
    </w:lvl>
    <w:lvl w:ilvl="4">
      <w:start w:val="1"/>
      <w:numFmt w:val="none"/>
      <w:lvlText w:val="%5."/>
      <w:lvlJc w:val="left"/>
      <w:pPr>
        <w:tabs>
          <w:tab w:val="left" w:pos="3220"/>
        </w:tabs>
        <w:ind w:left="3600" w:hanging="360"/>
      </w:pPr>
      <w:rPr>
        <w:sz w:val="24"/>
        <w:szCs w:val="24"/>
      </w:rPr>
    </w:lvl>
    <w:lvl w:ilvl="5">
      <w:start w:val="1"/>
      <w:numFmt w:val="none"/>
      <w:lvlText w:val="%6."/>
      <w:lvlJc w:val="left"/>
      <w:pPr>
        <w:tabs>
          <w:tab w:val="left" w:pos="3940"/>
        </w:tabs>
        <w:ind w:left="4320" w:hanging="360"/>
      </w:pPr>
      <w:rPr>
        <w:sz w:val="24"/>
        <w:szCs w:val="24"/>
      </w:rPr>
    </w:lvl>
    <w:lvl w:ilvl="6">
      <w:start w:val="1"/>
      <w:numFmt w:val="none"/>
      <w:lvlText w:val="%7."/>
      <w:lvlJc w:val="left"/>
      <w:pPr>
        <w:tabs>
          <w:tab w:val="left" w:pos="4660"/>
        </w:tabs>
        <w:ind w:left="5040" w:hanging="360"/>
      </w:pPr>
      <w:rPr>
        <w:sz w:val="24"/>
        <w:szCs w:val="24"/>
      </w:rPr>
    </w:lvl>
    <w:lvl w:ilvl="7">
      <w:start w:val="1"/>
      <w:numFmt w:val="none"/>
      <w:lvlText w:val="%8."/>
      <w:lvlJc w:val="left"/>
      <w:pPr>
        <w:tabs>
          <w:tab w:val="left" w:pos="5380"/>
        </w:tabs>
        <w:ind w:left="5760" w:hanging="360"/>
      </w:pPr>
      <w:rPr>
        <w:sz w:val="24"/>
        <w:szCs w:val="24"/>
      </w:rPr>
    </w:lvl>
    <w:lvl w:ilvl="8">
      <w:start w:val="1"/>
      <w:numFmt w:val="none"/>
      <w:lvlText w:val="%9."/>
      <w:lvlJc w:val="left"/>
      <w:pPr>
        <w:tabs>
          <w:tab w:val="left" w:pos="6100"/>
        </w:tabs>
        <w:ind w:left="6480" w:hanging="360"/>
      </w:pPr>
      <w:rPr>
        <w:sz w:val="24"/>
        <w:szCs w:val="24"/>
      </w:rPr>
    </w:lvl>
  </w:abstractNum>
  <w:abstractNum w:abstractNumId="4" w15:restartNumberingAfterBreak="0">
    <w:nsid w:val="2AA82270"/>
    <w:multiLevelType w:val="multilevel"/>
    <w:tmpl w:val="2AA8227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872F0B"/>
    <w:multiLevelType w:val="multilevel"/>
    <w:tmpl w:val="4F872F0B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88B6D04"/>
    <w:multiLevelType w:val="multilevel"/>
    <w:tmpl w:val="688B6D04"/>
    <w:lvl w:ilvl="0">
      <w:start w:val="9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4"/>
  </w:num>
  <w:num w:numId="2">
    <w:abstractNumId w:val="2"/>
  </w:num>
  <w:num w:numId="3">
    <w:abstractNumId w:val="5"/>
  </w:num>
  <w:num w:numId="4">
    <w:abstractNumId w:val="1"/>
  </w:num>
  <w:num w:numId="5">
    <w:abstractNumId w:val="3"/>
  </w:num>
  <w:num w:numId="6">
    <w:abstractNumId w:val="0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ExpandShiftReturn/>
    <w:doNotWrapTextWithPunct/>
    <w:doNotUseEastAsianBreakRules/>
    <w:useFELayout/>
    <w:doNotUseIndentAsNumberingTabStop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A431E"/>
    <w:rsid w:val="000131D0"/>
    <w:rsid w:val="00024C82"/>
    <w:rsid w:val="0004044A"/>
    <w:rsid w:val="000603EA"/>
    <w:rsid w:val="001236D0"/>
    <w:rsid w:val="001675D8"/>
    <w:rsid w:val="0018488B"/>
    <w:rsid w:val="001B0D69"/>
    <w:rsid w:val="001F5D1A"/>
    <w:rsid w:val="00222758"/>
    <w:rsid w:val="00271036"/>
    <w:rsid w:val="00282C04"/>
    <w:rsid w:val="00282F73"/>
    <w:rsid w:val="002A0AA8"/>
    <w:rsid w:val="004510CA"/>
    <w:rsid w:val="00460D72"/>
    <w:rsid w:val="00494D6B"/>
    <w:rsid w:val="004D32CD"/>
    <w:rsid w:val="004D51D6"/>
    <w:rsid w:val="004D580F"/>
    <w:rsid w:val="006205D0"/>
    <w:rsid w:val="00650E7F"/>
    <w:rsid w:val="00674791"/>
    <w:rsid w:val="006B60B5"/>
    <w:rsid w:val="006F1331"/>
    <w:rsid w:val="00733332"/>
    <w:rsid w:val="0080195D"/>
    <w:rsid w:val="008426A5"/>
    <w:rsid w:val="00865BD7"/>
    <w:rsid w:val="00921CFF"/>
    <w:rsid w:val="00970041"/>
    <w:rsid w:val="009A54ED"/>
    <w:rsid w:val="009D7271"/>
    <w:rsid w:val="00A54DE1"/>
    <w:rsid w:val="00AD5A1E"/>
    <w:rsid w:val="00B053D7"/>
    <w:rsid w:val="00B14DA0"/>
    <w:rsid w:val="00C123C5"/>
    <w:rsid w:val="00C22CD2"/>
    <w:rsid w:val="00C56C72"/>
    <w:rsid w:val="00E03A13"/>
    <w:rsid w:val="00E303B2"/>
    <w:rsid w:val="00E46D41"/>
    <w:rsid w:val="00E83A3D"/>
    <w:rsid w:val="00E906B4"/>
    <w:rsid w:val="00ED34F8"/>
    <w:rsid w:val="00F4763B"/>
    <w:rsid w:val="00FA431E"/>
    <w:rsid w:val="53D00871"/>
    <w:rsid w:val="70291335"/>
    <w:rsid w:val="7E5145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3F5999"/>
  <w15:docId w15:val="{53B3FC51-5269-4FA2-9749-C020448D7C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 w:qFormat="1"/>
    <w:lsdException w:name="Table Theme" w:semiHidden="1" w:unhideWhenUsed="1"/>
    <w:lsdException w:name="Placeholder Text" w:semiHidden="1"/>
    <w:lsdException w:name="No Spacing" w:uiPriority="0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uiPriority="34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qFormat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Pr>
      <w:sz w:val="24"/>
      <w:szCs w:val="24"/>
    </w:rPr>
  </w:style>
  <w:style w:type="table" w:styleId="a6">
    <w:name w:val="Table Grid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List Paragraph"/>
    <w:basedOn w:val="a"/>
    <w:uiPriority w:val="34"/>
    <w:qFormat/>
    <w:pPr>
      <w:ind w:left="720"/>
      <w:contextualSpacing/>
    </w:pPr>
  </w:style>
  <w:style w:type="character" w:customStyle="1" w:styleId="a4">
    <w:name w:val="Текст выноски Знак"/>
    <w:basedOn w:val="a0"/>
    <w:link w:val="a3"/>
    <w:uiPriority w:val="99"/>
    <w:semiHidden/>
    <w:qFormat/>
    <w:rPr>
      <w:rFonts w:ascii="Tahoma" w:hAnsi="Tahoma" w:cs="Tahoma"/>
      <w:sz w:val="16"/>
      <w:szCs w:val="16"/>
    </w:rPr>
  </w:style>
  <w:style w:type="character" w:customStyle="1" w:styleId="727">
    <w:name w:val="Основной текст (7)27"/>
    <w:basedOn w:val="a0"/>
    <w:qFormat/>
    <w:rPr>
      <w:rFonts w:ascii="Times New Roman" w:hAnsi="Times New Roman" w:cs="Times New Roman" w:hint="default"/>
      <w:spacing w:val="0"/>
      <w:sz w:val="19"/>
      <w:szCs w:val="19"/>
      <w:lang w:bidi="ar-SA"/>
    </w:rPr>
  </w:style>
  <w:style w:type="character" w:customStyle="1" w:styleId="c6c2">
    <w:name w:val="c6 c2"/>
    <w:basedOn w:val="a0"/>
    <w:qFormat/>
  </w:style>
  <w:style w:type="paragraph" w:customStyle="1" w:styleId="Default">
    <w:name w:val="Default"/>
    <w:qFormat/>
    <w:pPr>
      <w:autoSpaceDE w:val="0"/>
      <w:autoSpaceDN w:val="0"/>
      <w:adjustRightInd w:val="0"/>
    </w:pPr>
    <w:rPr>
      <w:rFonts w:eastAsiaTheme="minorHAnsi"/>
      <w:color w:val="000000"/>
      <w:sz w:val="24"/>
      <w:szCs w:val="24"/>
      <w:lang w:eastAsia="en-US"/>
    </w:rPr>
  </w:style>
  <w:style w:type="character" w:customStyle="1" w:styleId="FontStyle28">
    <w:name w:val="Font Style28"/>
    <w:basedOn w:val="a0"/>
    <w:qFormat/>
    <w:rPr>
      <w:rFonts w:ascii="Century Schoolbook" w:hAnsi="Century Schoolbook" w:cs="Century Schoolbook"/>
      <w:b/>
      <w:bCs/>
      <w:sz w:val="28"/>
      <w:szCs w:val="28"/>
    </w:rPr>
  </w:style>
  <w:style w:type="paragraph" w:styleId="a8">
    <w:name w:val="No Spacing"/>
    <w:qFormat/>
    <w:rsid w:val="001B0D69"/>
    <w:pPr>
      <w:suppressAutoHyphens/>
    </w:pPr>
    <w:rPr>
      <w:rFonts w:asciiTheme="minorHAnsi" w:eastAsiaTheme="minorHAnsi" w:hAnsiTheme="minorHAnsi" w:cstheme="minorBid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25D14F0-4E20-4C56-8120-CF3D28E6E7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6</Pages>
  <Words>743</Words>
  <Characters>4241</Characters>
  <Application>Microsoft Office Word</Application>
  <DocSecurity>0</DocSecurity>
  <Lines>35</Lines>
  <Paragraphs>9</Paragraphs>
  <ScaleCrop>false</ScaleCrop>
  <Company/>
  <LinksUpToDate>false</LinksUpToDate>
  <CharactersWithSpaces>4975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сщьз</dc:creator>
  <cp:lastModifiedBy>User</cp:lastModifiedBy>
  <cp:revision>23</cp:revision>
  <cp:lastPrinted>2022-01-14T07:14:00Z</cp:lastPrinted>
  <dcterms:created xsi:type="dcterms:W3CDTF">2022-01-12T09:35:00Z</dcterms:created>
  <dcterms:modified xsi:type="dcterms:W3CDTF">2025-02-01T04:15:00Z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1049-12.2.0.19805</vt:lpwstr>
  </property>
  <property fmtid="{D5CDD505-2E9C-101B-9397-08002B2CF9AE}" pid="3" name="ICV">
    <vt:lpwstr>86FA5CCFDE9143CB974C18BDCE102037_12</vt:lpwstr>
  </property>
</Properties>
</file>